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5CA8E" w14:textId="78F705CA" w:rsidR="00C6787F" w:rsidRDefault="00FC099E">
      <w:pPr>
        <w:pBdr>
          <w:bottom w:val="single" w:sz="4" w:space="1" w:color="auto"/>
        </w:pBdr>
        <w:tabs>
          <w:tab w:val="right" w:pos="9000"/>
        </w:tabs>
      </w:pPr>
      <w:r>
        <w:t>October</w:t>
      </w:r>
      <w:r w:rsidR="007720F9">
        <w:t xml:space="preserve"> 2022</w:t>
      </w:r>
      <w:r w:rsidR="00C6787F">
        <w:tab/>
        <w:t>2:100</w:t>
      </w:r>
    </w:p>
    <w:p w14:paraId="5F48AE6F" w14:textId="77777777" w:rsidR="00C6787F" w:rsidRDefault="00C6787F">
      <w:pPr>
        <w:tabs>
          <w:tab w:val="right" w:pos="9000"/>
        </w:tabs>
      </w:pPr>
    </w:p>
    <w:p w14:paraId="0258B41E" w14:textId="77777777" w:rsidR="00C6787F" w:rsidRDefault="00C6787F">
      <w:pPr>
        <w:pStyle w:val="Heading1"/>
      </w:pPr>
      <w:r>
        <w:t>School Board</w:t>
      </w:r>
    </w:p>
    <w:p w14:paraId="20028392" w14:textId="0B7E9C6E" w:rsidR="00C6787F" w:rsidRDefault="00C6787F">
      <w:pPr>
        <w:pStyle w:val="Heading2"/>
        <w:rPr>
          <w:b w:val="0"/>
          <w:bCs/>
          <w:u w:val="none"/>
        </w:rPr>
      </w:pPr>
      <w:r>
        <w:t>Board Member Conflict of Interest</w:t>
      </w:r>
      <w:r>
        <w:rPr>
          <w:b w:val="0"/>
          <w:bCs/>
          <w:u w:val="none"/>
        </w:rPr>
        <w:t xml:space="preserve"> </w:t>
      </w:r>
    </w:p>
    <w:p w14:paraId="1B7E3303" w14:textId="43BCB9B2" w:rsidR="00C6787F" w:rsidRDefault="00C6787F">
      <w:pPr>
        <w:pStyle w:val="BodyText"/>
      </w:pPr>
      <w:r>
        <w:t>No School Board member shall</w:t>
      </w:r>
      <w:r w:rsidR="00D83805">
        <w:t>: (1)</w:t>
      </w:r>
      <w:r>
        <w:t xml:space="preserve"> have a beneficial interest directly or indirectly in any contract, work, or business of the District unless permitted by </w:t>
      </w:r>
      <w:r w:rsidR="00D3019F" w:rsidRPr="00D3019F">
        <w:t xml:space="preserve">State </w:t>
      </w:r>
      <w:r w:rsidR="00C24E39">
        <w:t>o</w:t>
      </w:r>
      <w:r w:rsidR="005D0905">
        <w:t>r</w:t>
      </w:r>
      <w:r w:rsidR="00C24E39">
        <w:t xml:space="preserve"> federal </w:t>
      </w:r>
      <w:r w:rsidR="00D3019F" w:rsidRPr="00D3019F">
        <w:t>law</w:t>
      </w:r>
      <w:r w:rsidR="00D83805">
        <w:t>;</w:t>
      </w:r>
      <w:r w:rsidR="00DF5B90">
        <w:t xml:space="preserve"> </w:t>
      </w:r>
      <w:r w:rsidR="00D83805">
        <w:t xml:space="preserve">or (2) </w:t>
      </w:r>
      <w:r w:rsidR="00DF5B90" w:rsidRPr="00DF5B90">
        <w:t>solicit or accept gratuities, favors, or anything of monetary value from contractors, potential contractors, or parties to agreements or contracts</w:t>
      </w:r>
      <w:r w:rsidR="00D83805">
        <w:t xml:space="preserve"> with the District</w:t>
      </w:r>
      <w:r w:rsidR="00DF5B90" w:rsidRPr="00DF5B90">
        <w:t>.</w:t>
      </w:r>
      <w:r w:rsidR="00950E19">
        <w:t xml:space="preserve"> S</w:t>
      </w:r>
      <w:r w:rsidR="00C83492" w:rsidRPr="00C83492">
        <w:t>ituations in which the interest is not substantial or the gift is an unsolicited item of nominal value</w:t>
      </w:r>
      <w:r w:rsidR="00950E19">
        <w:t xml:space="preserve"> must comply with State law </w:t>
      </w:r>
      <w:r w:rsidR="00950E19" w:rsidRPr="00950E19">
        <w:t>and</w:t>
      </w:r>
      <w:r w:rsidR="00950E19" w:rsidRPr="009F3223">
        <w:t xml:space="preserve"> Board</w:t>
      </w:r>
      <w:r w:rsidR="00950E19">
        <w:t xml:space="preserve"> policy 2:105, </w:t>
      </w:r>
      <w:r w:rsidR="00950E19" w:rsidRPr="00950E19">
        <w:rPr>
          <w:i/>
        </w:rPr>
        <w:t>Ethics and Gift Ban</w:t>
      </w:r>
      <w:r w:rsidR="00950E19">
        <w:t>.</w:t>
      </w:r>
      <w:r w:rsidR="00477C04">
        <w:t xml:space="preserve"> </w:t>
      </w:r>
    </w:p>
    <w:p w14:paraId="5377C2B2" w14:textId="6BC75D7A" w:rsidR="00C6787F" w:rsidRDefault="007031EA">
      <w:pPr>
        <w:pStyle w:val="BodyText"/>
      </w:pPr>
      <w:r>
        <w:t>Board</w:t>
      </w:r>
      <w:r w:rsidR="00C7070F">
        <w:t xml:space="preserve"> members must annually file a </w:t>
      </w:r>
      <w:r w:rsidR="00C7070F" w:rsidRPr="00C7070F">
        <w:rPr>
          <w:i/>
        </w:rPr>
        <w:t>Statement of Economic Interests</w:t>
      </w:r>
      <w:r w:rsidR="00C6787F">
        <w:t xml:space="preserve"> as required by the Illinois Governmental Ethics Act. Each </w:t>
      </w:r>
      <w:r>
        <w:t>Board</w:t>
      </w:r>
      <w:r w:rsidR="00C6787F">
        <w:t xml:space="preserve"> member is responsible for filing the statement with the county clerk of the county in which the District’s </w:t>
      </w:r>
      <w:r w:rsidR="00410886">
        <w:t>main</w:t>
      </w:r>
      <w:r w:rsidR="00C6787F">
        <w:t xml:space="preserve"> office is located by May 1.</w:t>
      </w:r>
    </w:p>
    <w:p w14:paraId="347500E1" w14:textId="5A59F041" w:rsidR="00BF6E71" w:rsidRPr="006B719C" w:rsidRDefault="00BF6E71" w:rsidP="006B719C">
      <w:pPr>
        <w:pStyle w:val="SUBHEADING"/>
        <w:rPr>
          <w:u w:val="none"/>
        </w:rPr>
      </w:pPr>
      <w:r>
        <w:t>Federal and State Grant Awards</w:t>
      </w:r>
      <w:r w:rsidR="006B719C" w:rsidRPr="006B719C">
        <w:rPr>
          <w:u w:val="none"/>
        </w:rPr>
        <w:t xml:space="preserve"> </w:t>
      </w:r>
    </w:p>
    <w:p w14:paraId="07AF85E4" w14:textId="78144724" w:rsidR="00BF6E71" w:rsidRDefault="00BF6E71" w:rsidP="00BF6E71">
      <w:pPr>
        <w:pStyle w:val="BodyText"/>
      </w:pPr>
      <w:r>
        <w:t xml:space="preserve">No </w:t>
      </w:r>
      <w:r w:rsidR="00D65869">
        <w:t>Board member</w:t>
      </w:r>
      <w:r>
        <w:t xml:space="preserve"> shall participate in the selection, award, or administration of a contract supported by a federal</w:t>
      </w:r>
      <w:r w:rsidR="006A40A4">
        <w:t xml:space="preserve"> award</w:t>
      </w:r>
      <w:r>
        <w:t xml:space="preserve"> or State award</w:t>
      </w:r>
      <w:r w:rsidR="009F1D48">
        <w:t xml:space="preserve"> governed by the Grant Accountability </w:t>
      </w:r>
      <w:r w:rsidR="00162836">
        <w:t xml:space="preserve">and </w:t>
      </w:r>
      <w:r w:rsidR="009F1D48">
        <w:t>Transparency Act (GATA)</w:t>
      </w:r>
      <w:r w:rsidR="004F7636">
        <w:t xml:space="preserve"> </w:t>
      </w:r>
      <w:r w:rsidR="009F1D48">
        <w:t>(30 ILCS 708/)</w:t>
      </w:r>
      <w:r w:rsidR="009C7116">
        <w:t xml:space="preserve"> if he or she has</w:t>
      </w:r>
      <w:r>
        <w:t xml:space="preserve"> a real or </w:t>
      </w:r>
      <w:r w:rsidR="00D65869">
        <w:t xml:space="preserve">apparent conflict of interest. </w:t>
      </w:r>
      <w:r>
        <w:t>A conflict of interest arise</w:t>
      </w:r>
      <w:r w:rsidR="002C5C7A">
        <w:t>s</w:t>
      </w:r>
      <w:r>
        <w:t xml:space="preserve"> when a Board member or any of the following individuals has a financial or other interest in </w:t>
      </w:r>
      <w:r w:rsidR="00193CAB">
        <w:t xml:space="preserve">or a tangible benefit from </w:t>
      </w:r>
      <w:r>
        <w:t>the entity selected for the contract:</w:t>
      </w:r>
    </w:p>
    <w:p w14:paraId="73B0409C" w14:textId="59AE3DB3" w:rsidR="00BF6E71" w:rsidRPr="00D65869" w:rsidRDefault="00726D0A" w:rsidP="006B719C">
      <w:pPr>
        <w:pStyle w:val="LISTNUMBERDOUBLE"/>
        <w:numPr>
          <w:ilvl w:val="0"/>
          <w:numId w:val="16"/>
        </w:numPr>
      </w:pPr>
      <w:r>
        <w:t>A</w:t>
      </w:r>
      <w:r w:rsidR="00BF6E71" w:rsidRPr="006B719C">
        <w:t xml:space="preserve"> member of the Board member’s immediate family</w:t>
      </w:r>
      <w:r w:rsidR="00BF6E71" w:rsidRPr="00D65869">
        <w:t>;</w:t>
      </w:r>
    </w:p>
    <w:p w14:paraId="4BAB9722" w14:textId="4762CCD9" w:rsidR="00BF6E71" w:rsidRDefault="00BF6E71" w:rsidP="006B719C">
      <w:pPr>
        <w:pStyle w:val="LISTNUMBERDOUBLE"/>
        <w:numPr>
          <w:ilvl w:val="0"/>
          <w:numId w:val="16"/>
        </w:numPr>
      </w:pPr>
      <w:r>
        <w:t>The Board member’s</w:t>
      </w:r>
      <w:r w:rsidR="004F7636">
        <w:t xml:space="preserve"> partner; or</w:t>
      </w:r>
    </w:p>
    <w:p w14:paraId="10D1D3F0" w14:textId="77777777" w:rsidR="00BF6E71" w:rsidRPr="00BF6E71" w:rsidRDefault="00BF6E71" w:rsidP="006B719C">
      <w:pPr>
        <w:pStyle w:val="LISTNUMBERDOUBLE"/>
        <w:numPr>
          <w:ilvl w:val="0"/>
          <w:numId w:val="16"/>
        </w:numPr>
      </w:pPr>
      <w:r>
        <w:t xml:space="preserve">An </w:t>
      </w:r>
      <w:r w:rsidR="009C7116">
        <w:t>entity</w:t>
      </w:r>
      <w:r>
        <w:t xml:space="preserve"> that employs</w:t>
      </w:r>
      <w:r w:rsidR="004F7636">
        <w:t xml:space="preserve"> or is about to </w:t>
      </w:r>
      <w:r>
        <w:t>employ</w:t>
      </w:r>
      <w:r w:rsidR="00506471">
        <w:t xml:space="preserve"> the Board member or</w:t>
      </w:r>
      <w:r>
        <w:t xml:space="preserve"> one of</w:t>
      </w:r>
      <w:r w:rsidR="00D65869">
        <w:t xml:space="preserve"> the individuals listed in </w:t>
      </w:r>
      <w:r w:rsidR="00A8181E">
        <w:t>one or two</w:t>
      </w:r>
      <w:r>
        <w:t xml:space="preserve"> above.</w:t>
      </w:r>
    </w:p>
    <w:p w14:paraId="7B4FBBE5" w14:textId="1E05DE76" w:rsidR="00AC1DB0" w:rsidRDefault="00C6787F">
      <w:pPr>
        <w:pStyle w:val="LEGALREF"/>
      </w:pPr>
      <w:r>
        <w:t>LEGAL REF.:</w:t>
      </w:r>
      <w:r>
        <w:tab/>
      </w:r>
      <w:r w:rsidR="00AC1DB0">
        <w:t>105 ILCS 5/10-9.</w:t>
      </w:r>
    </w:p>
    <w:p w14:paraId="5CBC56D5" w14:textId="238AFE9D" w:rsidR="00C6787F" w:rsidRDefault="00C6787F" w:rsidP="00CC5923">
      <w:pPr>
        <w:pStyle w:val="LEGALREFINDENT"/>
      </w:pPr>
      <w:r>
        <w:t>5 ILCS 420/</w:t>
      </w:r>
      <w:r w:rsidR="00CA4FD3">
        <w:t>, Ill. Governmental Ethics Act</w:t>
      </w:r>
      <w:r>
        <w:t>.</w:t>
      </w:r>
    </w:p>
    <w:p w14:paraId="405C0F82" w14:textId="77777777" w:rsidR="00DD1DDA" w:rsidRDefault="00DD1DDA">
      <w:pPr>
        <w:pStyle w:val="LEGALREFINDENT"/>
      </w:pPr>
      <w:r>
        <w:t xml:space="preserve">30 ILCS 708/, </w:t>
      </w:r>
      <w:r w:rsidR="00162836">
        <w:t>Grant Accountability and Transparency Act.</w:t>
      </w:r>
    </w:p>
    <w:p w14:paraId="26CBB7CF" w14:textId="0B87105A" w:rsidR="00C6787F" w:rsidRDefault="00C6787F">
      <w:pPr>
        <w:pStyle w:val="LEGALREFINDENT"/>
      </w:pPr>
      <w:r>
        <w:t>50 ILCS 105/3</w:t>
      </w:r>
      <w:r w:rsidR="00B9454B">
        <w:t>, Public Officer Prohibited Activities Act</w:t>
      </w:r>
      <w:r>
        <w:t>.</w:t>
      </w:r>
    </w:p>
    <w:p w14:paraId="5E886CF2" w14:textId="77777777" w:rsidR="00C6787F" w:rsidRDefault="00C24E39">
      <w:pPr>
        <w:pStyle w:val="LEGALREFINDENT"/>
      </w:pPr>
      <w:r>
        <w:t>2 C.F.R. §200.318(c)(1)</w:t>
      </w:r>
      <w:r w:rsidR="00C6787F">
        <w:t>.</w:t>
      </w:r>
    </w:p>
    <w:p w14:paraId="4E7AEC81" w14:textId="6158A027" w:rsidR="00C6787F" w:rsidRDefault="00C6787F" w:rsidP="000B69DF">
      <w:pPr>
        <w:pStyle w:val="CROSSREF"/>
      </w:pPr>
      <w:r>
        <w:t>CROSS REF.:</w:t>
      </w:r>
      <w:r>
        <w:tab/>
        <w:t>2:105 (Ethics and Gift Ban)</w:t>
      </w:r>
      <w:r w:rsidR="001D3F27">
        <w:t xml:space="preserve">, </w:t>
      </w:r>
      <w:r w:rsidR="00D83805">
        <w:t>4:60 (</w:t>
      </w:r>
      <w:r w:rsidR="00D83805" w:rsidRPr="00D83805">
        <w:t>Purchases and Contracts</w:t>
      </w:r>
      <w:r w:rsidR="00D83805">
        <w:t xml:space="preserve">), </w:t>
      </w:r>
      <w:r w:rsidR="001D3F27">
        <w:t>5:120 (</w:t>
      </w:r>
      <w:r w:rsidR="008F35CE">
        <w:t xml:space="preserve">Employee </w:t>
      </w:r>
      <w:r w:rsidR="001D3F27">
        <w:t>Ethics</w:t>
      </w:r>
      <w:r w:rsidR="008F35CE">
        <w:t>;</w:t>
      </w:r>
      <w:r w:rsidR="00DD7582">
        <w:t xml:space="preserve"> </w:t>
      </w:r>
      <w:r w:rsidR="00D23CC9">
        <w:t>Code of Profe</w:t>
      </w:r>
      <w:bookmarkStart w:id="0" w:name="_GoBack"/>
      <w:bookmarkEnd w:id="0"/>
      <w:r w:rsidR="00D23CC9">
        <w:t xml:space="preserve">ssional </w:t>
      </w:r>
      <w:r w:rsidR="00DD7582">
        <w:t>Conduct</w:t>
      </w:r>
      <w:r w:rsidR="008F35CE">
        <w:t>;</w:t>
      </w:r>
      <w:r w:rsidR="008F35CE" w:rsidRPr="008F35CE">
        <w:t xml:space="preserve"> </w:t>
      </w:r>
      <w:r w:rsidR="008F35CE">
        <w:t>and Conflict of Interest</w:t>
      </w:r>
      <w:r w:rsidR="001D3F27">
        <w:t>)</w:t>
      </w:r>
    </w:p>
    <w:sectPr w:rsidR="00C6787F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C17AF" w14:textId="77777777" w:rsidR="00F349B8" w:rsidRDefault="00F349B8">
      <w:r>
        <w:separator/>
      </w:r>
    </w:p>
  </w:endnote>
  <w:endnote w:type="continuationSeparator" w:id="0">
    <w:p w14:paraId="5587CD8B" w14:textId="77777777" w:rsidR="00F349B8" w:rsidRDefault="00F3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2A93" w14:textId="77777777" w:rsidR="00F20960" w:rsidRDefault="00F20960">
    <w:pPr>
      <w:pStyle w:val="Footer"/>
      <w:tabs>
        <w:tab w:val="clear" w:pos="4320"/>
        <w:tab w:val="clear" w:pos="8640"/>
        <w:tab w:val="right" w:pos="9000"/>
      </w:tabs>
    </w:pPr>
  </w:p>
  <w:p w14:paraId="0F572D5C" w14:textId="7D02FFBE" w:rsidR="00F20960" w:rsidRDefault="00F20960">
    <w:pPr>
      <w:pStyle w:val="Footer"/>
      <w:tabs>
        <w:tab w:val="clear" w:pos="4320"/>
        <w:tab w:val="clear" w:pos="8640"/>
        <w:tab w:val="right" w:pos="9000"/>
      </w:tabs>
    </w:pPr>
    <w:r>
      <w:t>2:100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B50FA">
      <w:rPr>
        <w:noProof/>
      </w:rPr>
      <w:t>1</w:t>
    </w:r>
    <w:r>
      <w:fldChar w:fldCharType="end"/>
    </w:r>
    <w:r>
      <w:t xml:space="preserve"> of </w:t>
    </w:r>
    <w:r w:rsidR="00F63B53">
      <w:rPr>
        <w:noProof/>
      </w:rPr>
      <w:fldChar w:fldCharType="begin"/>
    </w:r>
    <w:r w:rsidR="00F63B53">
      <w:rPr>
        <w:noProof/>
      </w:rPr>
      <w:instrText xml:space="preserve"> SECTIONPAGES  \* MERGEFORMAT </w:instrText>
    </w:r>
    <w:r w:rsidR="00F63B53">
      <w:rPr>
        <w:noProof/>
      </w:rPr>
      <w:fldChar w:fldCharType="separate"/>
    </w:r>
    <w:r w:rsidR="00A0684A">
      <w:rPr>
        <w:noProof/>
      </w:rPr>
      <w:t>1</w:t>
    </w:r>
    <w:r w:rsidR="00F63B5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C24FD" w14:textId="77777777" w:rsidR="00F349B8" w:rsidRDefault="00F349B8">
      <w:r>
        <w:separator/>
      </w:r>
    </w:p>
    <w:p w14:paraId="2793C9D0" w14:textId="77777777" w:rsidR="00F349B8" w:rsidRDefault="00F349B8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2848C2F6" w14:textId="77777777" w:rsidR="00F349B8" w:rsidRDefault="00F34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72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1"/>
    <w:multiLevelType w:val="singleLevel"/>
    <w:tmpl w:val="B48CF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38D8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C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CA2B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6622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8C144F"/>
    <w:multiLevelType w:val="singleLevel"/>
    <w:tmpl w:val="C08C696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15C66FC0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8" w15:restartNumberingAfterBreak="0">
    <w:nsid w:val="1EAF5D45"/>
    <w:multiLevelType w:val="singleLevel"/>
    <w:tmpl w:val="A9F0F9D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9" w15:restartNumberingAfterBreak="0">
    <w:nsid w:val="258B063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31B94D19"/>
    <w:multiLevelType w:val="singleLevel"/>
    <w:tmpl w:val="F600F1F8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1" w15:restartNumberingAfterBreak="0">
    <w:nsid w:val="359C4E1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2" w15:restartNumberingAfterBreak="0">
    <w:nsid w:val="4A822493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3" w15:restartNumberingAfterBreak="0">
    <w:nsid w:val="4DC65B3C"/>
    <w:multiLevelType w:val="singleLevel"/>
    <w:tmpl w:val="F600F1F8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4" w15:restartNumberingAfterBreak="0">
    <w:nsid w:val="5F895106"/>
    <w:multiLevelType w:val="hybridMultilevel"/>
    <w:tmpl w:val="C08C6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A6C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67CA0CC2"/>
    <w:multiLevelType w:val="singleLevel"/>
    <w:tmpl w:val="4F14332C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6C409F4"/>
    <w:multiLevelType w:val="singleLevel"/>
    <w:tmpl w:val="F600F1F8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9"/>
  </w:num>
  <w:num w:numId="10">
    <w:abstractNumId w:val="15"/>
  </w:num>
  <w:num w:numId="11">
    <w:abstractNumId w:val="12"/>
  </w:num>
  <w:num w:numId="12">
    <w:abstractNumId w:val="8"/>
  </w:num>
  <w:num w:numId="13">
    <w:abstractNumId w:val="16"/>
  </w:num>
  <w:num w:numId="14">
    <w:abstractNumId w:val="10"/>
  </w:num>
  <w:num w:numId="15">
    <w:abstractNumId w:val="14"/>
  </w:num>
  <w:num w:numId="16">
    <w:abstractNumId w:val="6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BE"/>
    <w:rsid w:val="00000289"/>
    <w:rsid w:val="00006014"/>
    <w:rsid w:val="00023987"/>
    <w:rsid w:val="00031273"/>
    <w:rsid w:val="00032BB9"/>
    <w:rsid w:val="00036440"/>
    <w:rsid w:val="00040F68"/>
    <w:rsid w:val="00043920"/>
    <w:rsid w:val="0004677E"/>
    <w:rsid w:val="00063E64"/>
    <w:rsid w:val="00066DEB"/>
    <w:rsid w:val="000840C2"/>
    <w:rsid w:val="00090A10"/>
    <w:rsid w:val="000A067A"/>
    <w:rsid w:val="000A40AF"/>
    <w:rsid w:val="000B69DF"/>
    <w:rsid w:val="000D464E"/>
    <w:rsid w:val="000D4A7A"/>
    <w:rsid w:val="000E48E1"/>
    <w:rsid w:val="000E6055"/>
    <w:rsid w:val="000E77BA"/>
    <w:rsid w:val="000F515F"/>
    <w:rsid w:val="000F59D6"/>
    <w:rsid w:val="00102C59"/>
    <w:rsid w:val="00103BDB"/>
    <w:rsid w:val="001171EE"/>
    <w:rsid w:val="00120A49"/>
    <w:rsid w:val="00131DE9"/>
    <w:rsid w:val="001552CF"/>
    <w:rsid w:val="001553EF"/>
    <w:rsid w:val="00160856"/>
    <w:rsid w:val="00162836"/>
    <w:rsid w:val="00163FC9"/>
    <w:rsid w:val="00177F50"/>
    <w:rsid w:val="00193B8F"/>
    <w:rsid w:val="00193CAB"/>
    <w:rsid w:val="00197064"/>
    <w:rsid w:val="001D3F27"/>
    <w:rsid w:val="001D5E50"/>
    <w:rsid w:val="001E07B5"/>
    <w:rsid w:val="001F3E49"/>
    <w:rsid w:val="001F733A"/>
    <w:rsid w:val="002054E2"/>
    <w:rsid w:val="00207110"/>
    <w:rsid w:val="0022382D"/>
    <w:rsid w:val="00223CD1"/>
    <w:rsid w:val="0023532B"/>
    <w:rsid w:val="00236A15"/>
    <w:rsid w:val="0024450A"/>
    <w:rsid w:val="002447B5"/>
    <w:rsid w:val="002578A9"/>
    <w:rsid w:val="00272942"/>
    <w:rsid w:val="00282B99"/>
    <w:rsid w:val="00285D3A"/>
    <w:rsid w:val="00295FDA"/>
    <w:rsid w:val="002C5C7A"/>
    <w:rsid w:val="002D31EE"/>
    <w:rsid w:val="002F167C"/>
    <w:rsid w:val="0031178F"/>
    <w:rsid w:val="00330FF9"/>
    <w:rsid w:val="00333C1F"/>
    <w:rsid w:val="00334C7A"/>
    <w:rsid w:val="003425B7"/>
    <w:rsid w:val="0035122D"/>
    <w:rsid w:val="0035418B"/>
    <w:rsid w:val="003616D4"/>
    <w:rsid w:val="00374178"/>
    <w:rsid w:val="003800AF"/>
    <w:rsid w:val="00385EC4"/>
    <w:rsid w:val="003907E0"/>
    <w:rsid w:val="003975E0"/>
    <w:rsid w:val="003C6BF5"/>
    <w:rsid w:val="003D662F"/>
    <w:rsid w:val="003F6727"/>
    <w:rsid w:val="004003A5"/>
    <w:rsid w:val="00410886"/>
    <w:rsid w:val="0042516C"/>
    <w:rsid w:val="00446203"/>
    <w:rsid w:val="004516FD"/>
    <w:rsid w:val="00460DD0"/>
    <w:rsid w:val="00467C97"/>
    <w:rsid w:val="004710F0"/>
    <w:rsid w:val="00474C50"/>
    <w:rsid w:val="00476833"/>
    <w:rsid w:val="00477C04"/>
    <w:rsid w:val="00485821"/>
    <w:rsid w:val="00486078"/>
    <w:rsid w:val="00496E56"/>
    <w:rsid w:val="004A4D01"/>
    <w:rsid w:val="004A7F6C"/>
    <w:rsid w:val="004C5A1C"/>
    <w:rsid w:val="004F7636"/>
    <w:rsid w:val="00506471"/>
    <w:rsid w:val="00513A0A"/>
    <w:rsid w:val="00535C24"/>
    <w:rsid w:val="00580BC5"/>
    <w:rsid w:val="005874C2"/>
    <w:rsid w:val="0059138B"/>
    <w:rsid w:val="00595A11"/>
    <w:rsid w:val="005C0069"/>
    <w:rsid w:val="005C4F15"/>
    <w:rsid w:val="005C5ED6"/>
    <w:rsid w:val="005D0905"/>
    <w:rsid w:val="005E0BA9"/>
    <w:rsid w:val="005E17D1"/>
    <w:rsid w:val="005E23E0"/>
    <w:rsid w:val="00621CD6"/>
    <w:rsid w:val="00626ED1"/>
    <w:rsid w:val="006435A8"/>
    <w:rsid w:val="00650105"/>
    <w:rsid w:val="0065246C"/>
    <w:rsid w:val="00664B08"/>
    <w:rsid w:val="0066536B"/>
    <w:rsid w:val="006764D2"/>
    <w:rsid w:val="00676AB3"/>
    <w:rsid w:val="00680A42"/>
    <w:rsid w:val="006924AA"/>
    <w:rsid w:val="00692B46"/>
    <w:rsid w:val="006A40A4"/>
    <w:rsid w:val="006B719C"/>
    <w:rsid w:val="006C51BD"/>
    <w:rsid w:val="006E14AB"/>
    <w:rsid w:val="006E786A"/>
    <w:rsid w:val="006F6D3C"/>
    <w:rsid w:val="007031EA"/>
    <w:rsid w:val="00710FAF"/>
    <w:rsid w:val="00721388"/>
    <w:rsid w:val="00721528"/>
    <w:rsid w:val="00725B0A"/>
    <w:rsid w:val="00726D0A"/>
    <w:rsid w:val="00740979"/>
    <w:rsid w:val="00743702"/>
    <w:rsid w:val="00771C65"/>
    <w:rsid w:val="007720F9"/>
    <w:rsid w:val="007825A6"/>
    <w:rsid w:val="00796C9F"/>
    <w:rsid w:val="007A6019"/>
    <w:rsid w:val="007B6901"/>
    <w:rsid w:val="007C0928"/>
    <w:rsid w:val="007C4100"/>
    <w:rsid w:val="007C5CA0"/>
    <w:rsid w:val="007D5B0E"/>
    <w:rsid w:val="007D6D85"/>
    <w:rsid w:val="007E2B65"/>
    <w:rsid w:val="0080217F"/>
    <w:rsid w:val="0081694C"/>
    <w:rsid w:val="00827954"/>
    <w:rsid w:val="00835B69"/>
    <w:rsid w:val="0085044E"/>
    <w:rsid w:val="008510FC"/>
    <w:rsid w:val="00870C57"/>
    <w:rsid w:val="0088120E"/>
    <w:rsid w:val="0088530C"/>
    <w:rsid w:val="00886320"/>
    <w:rsid w:val="00886E6C"/>
    <w:rsid w:val="00896D19"/>
    <w:rsid w:val="008973FA"/>
    <w:rsid w:val="008A3D21"/>
    <w:rsid w:val="008B5EA6"/>
    <w:rsid w:val="008C1629"/>
    <w:rsid w:val="008C2EC8"/>
    <w:rsid w:val="008D12E5"/>
    <w:rsid w:val="008D66A1"/>
    <w:rsid w:val="008D782C"/>
    <w:rsid w:val="008F1B0B"/>
    <w:rsid w:val="008F35CE"/>
    <w:rsid w:val="0091462D"/>
    <w:rsid w:val="00924F14"/>
    <w:rsid w:val="009329EF"/>
    <w:rsid w:val="009405A1"/>
    <w:rsid w:val="00950E19"/>
    <w:rsid w:val="00961C79"/>
    <w:rsid w:val="009649A2"/>
    <w:rsid w:val="00995EBF"/>
    <w:rsid w:val="009A7F4E"/>
    <w:rsid w:val="009B4656"/>
    <w:rsid w:val="009B4A23"/>
    <w:rsid w:val="009B6559"/>
    <w:rsid w:val="009C6F4D"/>
    <w:rsid w:val="009C7116"/>
    <w:rsid w:val="009D5FC6"/>
    <w:rsid w:val="009E3F82"/>
    <w:rsid w:val="009F153C"/>
    <w:rsid w:val="009F1D48"/>
    <w:rsid w:val="009F3223"/>
    <w:rsid w:val="009F5B43"/>
    <w:rsid w:val="009F684E"/>
    <w:rsid w:val="00A02DEF"/>
    <w:rsid w:val="00A0684A"/>
    <w:rsid w:val="00A15E16"/>
    <w:rsid w:val="00A20A73"/>
    <w:rsid w:val="00A40458"/>
    <w:rsid w:val="00A46B69"/>
    <w:rsid w:val="00A53A83"/>
    <w:rsid w:val="00A54701"/>
    <w:rsid w:val="00A6773B"/>
    <w:rsid w:val="00A703C1"/>
    <w:rsid w:val="00A72BC9"/>
    <w:rsid w:val="00A7685E"/>
    <w:rsid w:val="00A76888"/>
    <w:rsid w:val="00A8181E"/>
    <w:rsid w:val="00A828B7"/>
    <w:rsid w:val="00A90C2E"/>
    <w:rsid w:val="00AA1161"/>
    <w:rsid w:val="00AA1FC9"/>
    <w:rsid w:val="00AA7D7D"/>
    <w:rsid w:val="00AC1DB0"/>
    <w:rsid w:val="00AD3D92"/>
    <w:rsid w:val="00AD564D"/>
    <w:rsid w:val="00B1731C"/>
    <w:rsid w:val="00B243AE"/>
    <w:rsid w:val="00B45695"/>
    <w:rsid w:val="00B6095D"/>
    <w:rsid w:val="00B654B3"/>
    <w:rsid w:val="00B65A72"/>
    <w:rsid w:val="00B66994"/>
    <w:rsid w:val="00B7188C"/>
    <w:rsid w:val="00B85BAD"/>
    <w:rsid w:val="00B9454B"/>
    <w:rsid w:val="00BB0EFF"/>
    <w:rsid w:val="00BE5513"/>
    <w:rsid w:val="00BF6E71"/>
    <w:rsid w:val="00C16E4E"/>
    <w:rsid w:val="00C205B7"/>
    <w:rsid w:val="00C24E39"/>
    <w:rsid w:val="00C363DA"/>
    <w:rsid w:val="00C57A81"/>
    <w:rsid w:val="00C6787F"/>
    <w:rsid w:val="00C7057F"/>
    <w:rsid w:val="00C7070F"/>
    <w:rsid w:val="00C819D4"/>
    <w:rsid w:val="00C8235B"/>
    <w:rsid w:val="00C83492"/>
    <w:rsid w:val="00C86D76"/>
    <w:rsid w:val="00C93A9D"/>
    <w:rsid w:val="00C941E9"/>
    <w:rsid w:val="00CA4FD3"/>
    <w:rsid w:val="00CA5944"/>
    <w:rsid w:val="00CA77C0"/>
    <w:rsid w:val="00CC5923"/>
    <w:rsid w:val="00CC6C1B"/>
    <w:rsid w:val="00CD2E8C"/>
    <w:rsid w:val="00CE4911"/>
    <w:rsid w:val="00CF1A19"/>
    <w:rsid w:val="00CF2F77"/>
    <w:rsid w:val="00D0403F"/>
    <w:rsid w:val="00D23CC9"/>
    <w:rsid w:val="00D24524"/>
    <w:rsid w:val="00D3019F"/>
    <w:rsid w:val="00D352B6"/>
    <w:rsid w:val="00D521BB"/>
    <w:rsid w:val="00D65869"/>
    <w:rsid w:val="00D72E59"/>
    <w:rsid w:val="00D822CC"/>
    <w:rsid w:val="00D82518"/>
    <w:rsid w:val="00D83805"/>
    <w:rsid w:val="00D919FE"/>
    <w:rsid w:val="00DD0C9D"/>
    <w:rsid w:val="00DD1DDA"/>
    <w:rsid w:val="00DD3B24"/>
    <w:rsid w:val="00DD4AEE"/>
    <w:rsid w:val="00DD7582"/>
    <w:rsid w:val="00DE06BD"/>
    <w:rsid w:val="00DE3C34"/>
    <w:rsid w:val="00DE3EB7"/>
    <w:rsid w:val="00DF2C18"/>
    <w:rsid w:val="00DF5B90"/>
    <w:rsid w:val="00E04CB4"/>
    <w:rsid w:val="00E11F4C"/>
    <w:rsid w:val="00E234E3"/>
    <w:rsid w:val="00E24369"/>
    <w:rsid w:val="00E471B7"/>
    <w:rsid w:val="00E50AC8"/>
    <w:rsid w:val="00E50C93"/>
    <w:rsid w:val="00E5403D"/>
    <w:rsid w:val="00E55B1D"/>
    <w:rsid w:val="00E56DD0"/>
    <w:rsid w:val="00E64A05"/>
    <w:rsid w:val="00E656F1"/>
    <w:rsid w:val="00E954F8"/>
    <w:rsid w:val="00EA6F11"/>
    <w:rsid w:val="00EB50FA"/>
    <w:rsid w:val="00EC3BFF"/>
    <w:rsid w:val="00EE6BE3"/>
    <w:rsid w:val="00EF2C60"/>
    <w:rsid w:val="00F04C1D"/>
    <w:rsid w:val="00F20960"/>
    <w:rsid w:val="00F249C8"/>
    <w:rsid w:val="00F349B8"/>
    <w:rsid w:val="00F35B40"/>
    <w:rsid w:val="00F36737"/>
    <w:rsid w:val="00F421DB"/>
    <w:rsid w:val="00F44314"/>
    <w:rsid w:val="00F54B85"/>
    <w:rsid w:val="00F63B53"/>
    <w:rsid w:val="00F71A49"/>
    <w:rsid w:val="00F76327"/>
    <w:rsid w:val="00FA494E"/>
    <w:rsid w:val="00FC099E"/>
    <w:rsid w:val="00FC32BE"/>
    <w:rsid w:val="00FD4D4C"/>
    <w:rsid w:val="00FE2393"/>
    <w:rsid w:val="00FE7236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550A4490"/>
  <w15:chartTrackingRefBased/>
  <w15:docId w15:val="{B3D1662D-AF0C-4871-92AE-FFF2979B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0A73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A20A73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A20A73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A20A73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A20A73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20A73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A20A73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A20A7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20A7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20A73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0A73"/>
    <w:pPr>
      <w:spacing w:before="60" w:after="60"/>
      <w:jc w:val="both"/>
    </w:pPr>
  </w:style>
  <w:style w:type="paragraph" w:customStyle="1" w:styleId="LEGALREF">
    <w:name w:val="LEGAL REF"/>
    <w:basedOn w:val="Normal"/>
    <w:rsid w:val="00A20A73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A20A73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A20A73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A20A73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A20A73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A20A73"/>
    <w:pPr>
      <w:ind w:left="994" w:hanging="274"/>
    </w:pPr>
  </w:style>
  <w:style w:type="paragraph" w:styleId="FootnoteText">
    <w:name w:val="footnote text"/>
    <w:basedOn w:val="Normal"/>
    <w:autoRedefine/>
    <w:rsid w:val="00A20A73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A20A73"/>
    <w:pPr>
      <w:ind w:left="720" w:right="720"/>
    </w:pPr>
  </w:style>
  <w:style w:type="paragraph" w:customStyle="1" w:styleId="FootnoteNumberedIndent">
    <w:name w:val="Footnote Numbered Indent"/>
    <w:basedOn w:val="FootnoteText"/>
    <w:rsid w:val="00A20A73"/>
    <w:pPr>
      <w:ind w:left="1080" w:hanging="360"/>
    </w:pPr>
  </w:style>
  <w:style w:type="paragraph" w:customStyle="1" w:styleId="FootnoteQuote">
    <w:name w:val="Footnote Quote"/>
    <w:basedOn w:val="FootnoteText"/>
    <w:rsid w:val="00A20A73"/>
    <w:pPr>
      <w:ind w:left="1080" w:right="1080" w:firstLine="0"/>
    </w:pPr>
  </w:style>
  <w:style w:type="character" w:styleId="FootnoteReference">
    <w:name w:val="footnote reference"/>
    <w:rsid w:val="00A20A73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A20A73"/>
    <w:rPr>
      <w:vanish/>
      <w:vertAlign w:val="baseline"/>
    </w:rPr>
  </w:style>
  <w:style w:type="paragraph" w:styleId="List">
    <w:name w:val="List"/>
    <w:basedOn w:val="Normal"/>
    <w:rsid w:val="00A20A73"/>
    <w:pPr>
      <w:ind w:left="360" w:hanging="360"/>
      <w:jc w:val="both"/>
    </w:pPr>
  </w:style>
  <w:style w:type="paragraph" w:styleId="List2">
    <w:name w:val="List 2"/>
    <w:basedOn w:val="Normal"/>
    <w:rsid w:val="00A20A73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80217F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A20A73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A20A73"/>
    <w:pPr>
      <w:ind w:left="360" w:hanging="360"/>
      <w:jc w:val="both"/>
    </w:pPr>
  </w:style>
  <w:style w:type="paragraph" w:styleId="ListBullet2">
    <w:name w:val="List Bullet 2"/>
    <w:basedOn w:val="Normal"/>
    <w:rsid w:val="00A20A73"/>
    <w:pPr>
      <w:ind w:left="720" w:hanging="360"/>
      <w:jc w:val="both"/>
    </w:pPr>
  </w:style>
  <w:style w:type="paragraph" w:styleId="ListBullet3">
    <w:name w:val="List Bullet 3"/>
    <w:basedOn w:val="Normal"/>
    <w:rsid w:val="00A20A73"/>
    <w:pPr>
      <w:ind w:left="1080" w:hanging="360"/>
      <w:jc w:val="both"/>
    </w:pPr>
  </w:style>
  <w:style w:type="paragraph" w:styleId="ListBullet4">
    <w:name w:val="List Bullet 4"/>
    <w:basedOn w:val="Normal"/>
    <w:rsid w:val="00A20A73"/>
    <w:pPr>
      <w:ind w:left="1440" w:hanging="360"/>
      <w:jc w:val="both"/>
    </w:pPr>
  </w:style>
  <w:style w:type="paragraph" w:styleId="ListNumber">
    <w:name w:val="List Number"/>
    <w:basedOn w:val="Normal"/>
    <w:rsid w:val="00A20A73"/>
    <w:pPr>
      <w:ind w:left="360" w:hanging="360"/>
      <w:jc w:val="both"/>
    </w:pPr>
  </w:style>
  <w:style w:type="paragraph" w:styleId="ListNumber2">
    <w:name w:val="List Number 2"/>
    <w:basedOn w:val="Normal"/>
    <w:rsid w:val="00A20A73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A20A73"/>
    <w:pPr>
      <w:spacing w:before="60" w:after="60"/>
    </w:pPr>
  </w:style>
  <w:style w:type="paragraph" w:customStyle="1" w:styleId="SUBHEADING">
    <w:name w:val="SUBHEADING"/>
    <w:basedOn w:val="Normal"/>
    <w:next w:val="BodyText"/>
    <w:rsid w:val="00A20A73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A20A73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A20A73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A20A73"/>
    <w:pPr>
      <w:ind w:left="2160"/>
    </w:pPr>
  </w:style>
  <w:style w:type="paragraph" w:customStyle="1" w:styleId="TOCHeading2">
    <w:name w:val="TOC Heading 2"/>
    <w:basedOn w:val="TOCHeading"/>
    <w:rsid w:val="0080217F"/>
    <w:pPr>
      <w:spacing w:after="360"/>
    </w:pPr>
  </w:style>
  <w:style w:type="paragraph" w:styleId="Header">
    <w:name w:val="header"/>
    <w:basedOn w:val="Normal"/>
    <w:rsid w:val="00A20A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A73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80217F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FC32BE"/>
  </w:style>
  <w:style w:type="paragraph" w:styleId="BlockText">
    <w:name w:val="Block Text"/>
    <w:basedOn w:val="Normal"/>
    <w:rsid w:val="00FC32BE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FC32BE"/>
    <w:pPr>
      <w:jc w:val="center"/>
    </w:pPr>
    <w:rPr>
      <w:i/>
    </w:rPr>
  </w:style>
  <w:style w:type="character" w:styleId="Hyperlink">
    <w:name w:val="Hyperlink"/>
    <w:rsid w:val="00A53A83"/>
    <w:rPr>
      <w:color w:val="0000FF"/>
      <w:u w:val="single"/>
    </w:rPr>
  </w:style>
  <w:style w:type="character" w:styleId="FollowedHyperlink">
    <w:name w:val="FollowedHyperlink"/>
    <w:rsid w:val="00295FD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24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4E39"/>
    <w:rPr>
      <w:rFonts w:ascii="Tahoma" w:hAnsi="Tahoma" w:cs="Tahoma"/>
      <w:kern w:val="28"/>
      <w:sz w:val="16"/>
      <w:szCs w:val="16"/>
    </w:rPr>
  </w:style>
  <w:style w:type="character" w:customStyle="1" w:styleId="cosearchterm">
    <w:name w:val="co_searchterm"/>
    <w:rsid w:val="00B85BAD"/>
  </w:style>
  <w:style w:type="character" w:styleId="CommentReference">
    <w:name w:val="annotation reference"/>
    <w:rsid w:val="003425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5B7"/>
    <w:rPr>
      <w:sz w:val="20"/>
    </w:rPr>
  </w:style>
  <w:style w:type="character" w:customStyle="1" w:styleId="CommentTextChar">
    <w:name w:val="Comment Text Char"/>
    <w:link w:val="CommentText"/>
    <w:rsid w:val="003425B7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3425B7"/>
    <w:rPr>
      <w:b/>
      <w:bCs/>
    </w:rPr>
  </w:style>
  <w:style w:type="character" w:customStyle="1" w:styleId="CommentSubjectChar">
    <w:name w:val="Comment Subject Char"/>
    <w:link w:val="CommentSubject"/>
    <w:rsid w:val="003425B7"/>
    <w:rPr>
      <w:b/>
      <w:bCs/>
      <w:kern w:val="28"/>
    </w:rPr>
  </w:style>
  <w:style w:type="paragraph" w:styleId="Index1">
    <w:name w:val="index 1"/>
    <w:basedOn w:val="Normal"/>
    <w:next w:val="Normal"/>
    <w:rsid w:val="00A20A7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A20A73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A20A73"/>
    <w:pPr>
      <w:ind w:left="1080" w:hanging="360"/>
      <w:jc w:val="both"/>
    </w:pPr>
  </w:style>
  <w:style w:type="paragraph" w:styleId="NormalIndent">
    <w:name w:val="Normal Indent"/>
    <w:basedOn w:val="Normal"/>
    <w:rsid w:val="00A20A73"/>
    <w:pPr>
      <w:ind w:left="720"/>
    </w:pPr>
  </w:style>
  <w:style w:type="paragraph" w:styleId="List3">
    <w:name w:val="List 3"/>
    <w:basedOn w:val="Normal"/>
    <w:rsid w:val="00A20A73"/>
    <w:pPr>
      <w:ind w:left="1080" w:hanging="360"/>
      <w:jc w:val="both"/>
    </w:pPr>
  </w:style>
  <w:style w:type="paragraph" w:styleId="List4">
    <w:name w:val="List 4"/>
    <w:basedOn w:val="Normal"/>
    <w:rsid w:val="00A20A73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A20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066DEB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A20A73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A20A73"/>
    <w:pPr>
      <w:ind w:left="4320"/>
    </w:pPr>
  </w:style>
  <w:style w:type="character" w:customStyle="1" w:styleId="ClosingChar">
    <w:name w:val="Closing Char"/>
    <w:link w:val="Closing"/>
    <w:rsid w:val="00066DEB"/>
    <w:rPr>
      <w:kern w:val="28"/>
      <w:sz w:val="22"/>
    </w:rPr>
  </w:style>
  <w:style w:type="paragraph" w:styleId="Signature">
    <w:name w:val="Signature"/>
    <w:basedOn w:val="Normal"/>
    <w:link w:val="SignatureChar"/>
    <w:rsid w:val="00A20A73"/>
    <w:pPr>
      <w:ind w:left="4320"/>
    </w:pPr>
  </w:style>
  <w:style w:type="character" w:customStyle="1" w:styleId="SignatureChar">
    <w:name w:val="Signature Char"/>
    <w:link w:val="Signature"/>
    <w:rsid w:val="00066DEB"/>
    <w:rPr>
      <w:kern w:val="28"/>
      <w:sz w:val="22"/>
    </w:rPr>
  </w:style>
  <w:style w:type="paragraph" w:styleId="Salutation">
    <w:name w:val="Salutation"/>
    <w:basedOn w:val="Normal"/>
    <w:link w:val="SalutationChar"/>
    <w:rsid w:val="00A20A73"/>
  </w:style>
  <w:style w:type="character" w:customStyle="1" w:styleId="SalutationChar">
    <w:name w:val="Salutation Char"/>
    <w:link w:val="Salutation"/>
    <w:rsid w:val="00066DEB"/>
    <w:rPr>
      <w:kern w:val="28"/>
      <w:sz w:val="22"/>
    </w:rPr>
  </w:style>
  <w:style w:type="paragraph" w:styleId="ListContinue">
    <w:name w:val="List Continue"/>
    <w:basedOn w:val="Normal"/>
    <w:rsid w:val="00A20A73"/>
    <w:pPr>
      <w:spacing w:after="120"/>
      <w:ind w:left="360"/>
      <w:jc w:val="both"/>
    </w:pPr>
  </w:style>
  <w:style w:type="character" w:styleId="PageNumber">
    <w:name w:val="page number"/>
    <w:basedOn w:val="DefaultParagraphFont"/>
    <w:rsid w:val="00A20A73"/>
  </w:style>
  <w:style w:type="paragraph" w:styleId="TOC1">
    <w:name w:val="toc 1"/>
    <w:basedOn w:val="Normal"/>
    <w:next w:val="Normal"/>
    <w:rsid w:val="00A20A73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A20A73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A20A73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A20A73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A20A73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A20A73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A20A73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A20A73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A20A73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A20A73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A20A73"/>
    <w:rPr>
      <w:u w:val="single"/>
    </w:rPr>
  </w:style>
  <w:style w:type="paragraph" w:styleId="List5">
    <w:name w:val="List 5"/>
    <w:basedOn w:val="Normal"/>
    <w:rsid w:val="00A20A73"/>
    <w:pPr>
      <w:ind w:left="1800" w:hanging="360"/>
      <w:jc w:val="both"/>
    </w:pPr>
  </w:style>
  <w:style w:type="paragraph" w:styleId="ListBullet5">
    <w:name w:val="List Bullet 5"/>
    <w:basedOn w:val="Normal"/>
    <w:rsid w:val="00A20A73"/>
    <w:pPr>
      <w:ind w:left="1800" w:hanging="360"/>
      <w:jc w:val="both"/>
    </w:pPr>
  </w:style>
  <w:style w:type="paragraph" w:styleId="ListContinue3">
    <w:name w:val="List Continue 3"/>
    <w:basedOn w:val="Normal"/>
    <w:rsid w:val="00A20A73"/>
    <w:pPr>
      <w:spacing w:after="120"/>
      <w:ind w:left="1080"/>
      <w:jc w:val="both"/>
    </w:pPr>
  </w:style>
  <w:style w:type="paragraph" w:styleId="ListContinue4">
    <w:name w:val="List Continue 4"/>
    <w:basedOn w:val="Normal"/>
    <w:rsid w:val="00A20A73"/>
    <w:pPr>
      <w:spacing w:after="120"/>
      <w:ind w:left="1440"/>
      <w:jc w:val="both"/>
    </w:pPr>
  </w:style>
  <w:style w:type="paragraph" w:styleId="ListContinue5">
    <w:name w:val="List Continue 5"/>
    <w:basedOn w:val="Normal"/>
    <w:rsid w:val="00A20A73"/>
    <w:pPr>
      <w:spacing w:after="120"/>
      <w:ind w:left="1800"/>
      <w:jc w:val="both"/>
    </w:pPr>
  </w:style>
  <w:style w:type="paragraph" w:styleId="ListNumber4">
    <w:name w:val="List Number 4"/>
    <w:basedOn w:val="Normal"/>
    <w:rsid w:val="00A20A73"/>
    <w:pPr>
      <w:ind w:left="1440" w:hanging="360"/>
      <w:jc w:val="both"/>
    </w:pPr>
  </w:style>
  <w:style w:type="paragraph" w:styleId="ListNumber5">
    <w:name w:val="List Number 5"/>
    <w:basedOn w:val="Normal"/>
    <w:rsid w:val="00A20A73"/>
    <w:pPr>
      <w:ind w:left="1800" w:hanging="360"/>
      <w:jc w:val="both"/>
    </w:pPr>
  </w:style>
  <w:style w:type="paragraph" w:styleId="Revision">
    <w:name w:val="Revision"/>
    <w:hidden/>
    <w:uiPriority w:val="99"/>
    <w:semiHidden/>
    <w:rsid w:val="007720F9"/>
    <w:rPr>
      <w:kern w:val="28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1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8AC8-E31E-42B8-9C81-80221C58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Illinois Association of School Boards</Company>
  <LinksUpToDate>false</LinksUpToDate>
  <CharactersWithSpaces>1916</CharactersWithSpaces>
  <SharedDoc>false</SharedDoc>
  <HLinks>
    <vt:vector size="18" baseType="variant">
      <vt:variant>
        <vt:i4>5767263</vt:i4>
      </vt:variant>
      <vt:variant>
        <vt:i4>6</vt:i4>
      </vt:variant>
      <vt:variant>
        <vt:i4>0</vt:i4>
      </vt:variant>
      <vt:variant>
        <vt:i4>5</vt:i4>
      </vt:variant>
      <vt:variant>
        <vt:lpwstr>http://www.isbe.net/Pages/Audit-and-Monitoring-Review-Requirements-and-Tools.aspx</vt:lpwstr>
      </vt:variant>
      <vt:variant>
        <vt:lpwstr/>
      </vt:variant>
      <vt:variant>
        <vt:i4>8323196</vt:i4>
      </vt:variant>
      <vt:variant>
        <vt:i4>3</vt:i4>
      </vt:variant>
      <vt:variant>
        <vt:i4>0</vt:i4>
      </vt:variant>
      <vt:variant>
        <vt:i4>5</vt:i4>
      </vt:variant>
      <vt:variant>
        <vt:lpwstr>http://www.grants.illinois.gov/</vt:lpwstr>
      </vt:variant>
      <vt:variant>
        <vt:lpwstr/>
      </vt:variant>
      <vt:variant>
        <vt:i4>655403</vt:i4>
      </vt:variant>
      <vt:variant>
        <vt:i4>0</vt:i4>
      </vt:variant>
      <vt:variant>
        <vt:i4>0</vt:i4>
      </vt:variant>
      <vt:variant>
        <vt:i4>5</vt:i4>
      </vt:variant>
      <vt:variant>
        <vt:lpwstr>http://www.iasb.com/law/COI_FAQ.pdf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cp:lastModifiedBy>Lisa Bell</cp:lastModifiedBy>
  <cp:revision>2</cp:revision>
  <cp:lastPrinted>2019-08-01T13:33:00Z</cp:lastPrinted>
  <dcterms:created xsi:type="dcterms:W3CDTF">2023-01-18T20:50:00Z</dcterms:created>
  <dcterms:modified xsi:type="dcterms:W3CDTF">2023-01-18T20:50:00Z</dcterms:modified>
</cp:coreProperties>
</file>